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850"/>
      </w:tblGrid>
      <w:tr w:rsidR="00EE7AA2" w:rsidRPr="00391F82" w14:paraId="642D06A3" w14:textId="77777777" w:rsidTr="00CE29D1">
        <w:tc>
          <w:tcPr>
            <w:tcW w:w="3528" w:type="dxa"/>
          </w:tcPr>
          <w:p w14:paraId="17EA78EA" w14:textId="77777777" w:rsidR="00EE7AA2" w:rsidRPr="00314555" w:rsidRDefault="00314555" w:rsidP="00314555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8FF2CCE" wp14:editId="40668BD7">
                  <wp:extent cx="2103120" cy="856615"/>
                  <wp:effectExtent l="0" t="0" r="0" b="63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AA2">
              <w:rPr>
                <w:rFonts w:ascii="Arial" w:hAnsi="Arial" w:cs="Arial"/>
              </w:rPr>
              <w:tab/>
            </w:r>
          </w:p>
        </w:tc>
        <w:tc>
          <w:tcPr>
            <w:tcW w:w="5850" w:type="dxa"/>
          </w:tcPr>
          <w:p w14:paraId="192D5AEA" w14:textId="77777777" w:rsidR="00EE7AA2" w:rsidRPr="00391F82" w:rsidRDefault="00EE7AA2" w:rsidP="00CE29D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05756E" w14:textId="77777777" w:rsidR="00EE7AA2" w:rsidRPr="00314555" w:rsidRDefault="00C24BEF" w:rsidP="00CE29D1">
            <w:pPr>
              <w:pStyle w:val="Heading3"/>
              <w:rPr>
                <w:rFonts w:ascii="Calibri" w:hAnsi="Calibri" w:cs="Calibri"/>
                <w:i/>
                <w:iCs/>
                <w:color w:val="365F91" w:themeColor="accent1" w:themeShade="BF"/>
                <w:sz w:val="52"/>
                <w:szCs w:val="52"/>
              </w:rPr>
            </w:pPr>
            <w:r>
              <w:rPr>
                <w:rFonts w:ascii="Calibri" w:hAnsi="Calibri" w:cs="Calibri"/>
                <w:i/>
                <w:iCs/>
                <w:color w:val="365F91" w:themeColor="accent1" w:themeShade="BF"/>
                <w:sz w:val="52"/>
                <w:szCs w:val="52"/>
              </w:rPr>
              <w:t>service alert</w:t>
            </w:r>
          </w:p>
          <w:p w14:paraId="78770687" w14:textId="77777777" w:rsidR="00EE7AA2" w:rsidRPr="00391F82" w:rsidRDefault="00EE7AA2" w:rsidP="00CE29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4255C5" w14:textId="77777777" w:rsidR="00314555" w:rsidRDefault="00314555" w:rsidP="00EE7AA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0E10942" w14:textId="77777777" w:rsidR="00EE7AA2" w:rsidRPr="00391F82" w:rsidRDefault="00BA5C05" w:rsidP="00EE7AA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9B0B8A">
              <w:rPr>
                <w:rFonts w:ascii="Calibri" w:hAnsi="Calibri" w:cs="Calibri"/>
                <w:sz w:val="22"/>
                <w:szCs w:val="22"/>
              </w:rPr>
              <w:t>arch 14</w:t>
            </w:r>
            <w:r w:rsidR="00EE7AA2">
              <w:rPr>
                <w:rFonts w:ascii="Calibri" w:hAnsi="Calibri" w:cs="Calibri"/>
                <w:sz w:val="22"/>
                <w:szCs w:val="22"/>
              </w:rPr>
              <w:t>, 20</w:t>
            </w:r>
            <w:r w:rsidR="00CB6580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</w:tbl>
    <w:p w14:paraId="2E647701" w14:textId="77777777" w:rsidR="00EE7AA2" w:rsidRDefault="00EE7AA2" w:rsidP="00EE7AA2">
      <w:pPr>
        <w:tabs>
          <w:tab w:val="left" w:pos="1260"/>
          <w:tab w:val="left" w:pos="1440"/>
          <w:tab w:val="left" w:pos="5760"/>
        </w:tabs>
        <w:rPr>
          <w:rFonts w:ascii="Arial" w:hAnsi="Arial" w:cs="Arial"/>
          <w:i/>
        </w:rPr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5F362865" w14:textId="77777777" w:rsidR="00DB629D" w:rsidRDefault="009B0B8A" w:rsidP="00DB629D">
      <w:pPr>
        <w:pStyle w:val="Heading2"/>
        <w:spacing w:after="24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Electrical Issue Forces </w:t>
      </w:r>
      <w:proofErr w:type="spellStart"/>
      <w:r>
        <w:rPr>
          <w:rFonts w:ascii="Calibri" w:hAnsi="Calibri" w:cs="Calibri"/>
          <w:sz w:val="28"/>
          <w:szCs w:val="28"/>
        </w:rPr>
        <w:t>Ravensong</w:t>
      </w:r>
      <w:proofErr w:type="spellEnd"/>
      <w:r>
        <w:rPr>
          <w:rFonts w:ascii="Calibri" w:hAnsi="Calibri" w:cs="Calibri"/>
          <w:sz w:val="28"/>
          <w:szCs w:val="28"/>
        </w:rPr>
        <w:t xml:space="preserve"> Aquatic Centre to Close</w:t>
      </w:r>
    </w:p>
    <w:p w14:paraId="3BB88C06" w14:textId="52BFA30B" w:rsidR="009B0B8A" w:rsidRDefault="009B0B8A" w:rsidP="009B0B8A">
      <w:pPr>
        <w:shd w:val="clear" w:color="auto" w:fill="FFFFFF"/>
        <w:rPr>
          <w:rFonts w:asciiTheme="minorHAnsi" w:hAnsiTheme="minorHAnsi" w:cstheme="minorHAnsi"/>
          <w:color w:val="1C1E21"/>
          <w:sz w:val="22"/>
          <w:szCs w:val="22"/>
        </w:rPr>
      </w:pPr>
      <w:r w:rsidRPr="009B0B8A">
        <w:rPr>
          <w:rFonts w:asciiTheme="minorHAnsi" w:hAnsiTheme="minorHAnsi" w:cstheme="minorHAnsi"/>
          <w:color w:val="1C1E21"/>
          <w:sz w:val="22"/>
          <w:szCs w:val="22"/>
        </w:rPr>
        <w:t xml:space="preserve">An electrical issue occurred at </w:t>
      </w:r>
      <w:proofErr w:type="spellStart"/>
      <w:r w:rsidRPr="009B0B8A">
        <w:rPr>
          <w:rFonts w:asciiTheme="minorHAnsi" w:hAnsiTheme="minorHAnsi" w:cstheme="minorHAnsi"/>
          <w:color w:val="1C1E21"/>
          <w:sz w:val="22"/>
          <w:szCs w:val="22"/>
        </w:rPr>
        <w:t>Ravensong</w:t>
      </w:r>
      <w:proofErr w:type="spellEnd"/>
      <w:r w:rsidRPr="009B0B8A">
        <w:rPr>
          <w:rFonts w:asciiTheme="minorHAnsi" w:hAnsiTheme="minorHAnsi" w:cstheme="minorHAnsi"/>
          <w:color w:val="1C1E21"/>
          <w:sz w:val="22"/>
          <w:szCs w:val="22"/>
        </w:rPr>
        <w:t xml:space="preserve"> Aquatic Centre on Saturday night, March 14, and the facility will need to be closed until the issue can be fixed.</w:t>
      </w:r>
      <w:r w:rsidR="00E322E0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9B0B8A">
        <w:rPr>
          <w:rFonts w:asciiTheme="minorHAnsi" w:hAnsiTheme="minorHAnsi" w:cstheme="minorHAnsi"/>
          <w:color w:val="1C1E21"/>
          <w:sz w:val="22"/>
          <w:szCs w:val="22"/>
        </w:rPr>
        <w:t xml:space="preserve">We will </w:t>
      </w:r>
      <w:r w:rsidR="00E322E0">
        <w:rPr>
          <w:rFonts w:asciiTheme="minorHAnsi" w:hAnsiTheme="minorHAnsi" w:cstheme="minorHAnsi"/>
          <w:color w:val="1C1E21"/>
          <w:sz w:val="22"/>
          <w:szCs w:val="22"/>
        </w:rPr>
        <w:t xml:space="preserve">provide an </w:t>
      </w:r>
      <w:bookmarkStart w:id="0" w:name="_GoBack"/>
      <w:bookmarkEnd w:id="0"/>
      <w:r w:rsidRPr="009B0B8A">
        <w:rPr>
          <w:rFonts w:asciiTheme="minorHAnsi" w:hAnsiTheme="minorHAnsi" w:cstheme="minorHAnsi"/>
          <w:color w:val="1C1E21"/>
          <w:sz w:val="22"/>
          <w:szCs w:val="22"/>
        </w:rPr>
        <w:t>update as soon as we can.</w:t>
      </w:r>
    </w:p>
    <w:p w14:paraId="31E09A26" w14:textId="77777777" w:rsidR="009B0B8A" w:rsidRPr="009B0B8A" w:rsidRDefault="009B0B8A" w:rsidP="009B0B8A">
      <w:pPr>
        <w:shd w:val="clear" w:color="auto" w:fill="FFFFFF"/>
        <w:rPr>
          <w:rFonts w:asciiTheme="minorHAnsi" w:hAnsiTheme="minorHAnsi" w:cstheme="minorHAnsi"/>
          <w:color w:val="1C1E21"/>
          <w:sz w:val="22"/>
          <w:szCs w:val="22"/>
        </w:rPr>
      </w:pPr>
    </w:p>
    <w:p w14:paraId="108660BA" w14:textId="77777777" w:rsidR="009B0B8A" w:rsidRPr="009B0B8A" w:rsidRDefault="009B0B8A" w:rsidP="009B0B8A">
      <w:pPr>
        <w:shd w:val="clear" w:color="auto" w:fill="FFFFFF"/>
        <w:rPr>
          <w:rFonts w:asciiTheme="minorHAnsi" w:hAnsiTheme="minorHAnsi" w:cstheme="minorHAnsi"/>
          <w:color w:val="1C1E21"/>
          <w:sz w:val="22"/>
          <w:szCs w:val="22"/>
        </w:rPr>
      </w:pPr>
      <w:r w:rsidRPr="009B0B8A">
        <w:rPr>
          <w:rFonts w:asciiTheme="minorHAnsi" w:hAnsiTheme="minorHAnsi" w:cstheme="minorHAnsi"/>
          <w:color w:val="1C1E21"/>
          <w:sz w:val="22"/>
          <w:szCs w:val="22"/>
        </w:rPr>
        <w:t>The closure is not related to COVID-19 which the RDN is actively monitoring.</w:t>
      </w:r>
    </w:p>
    <w:p w14:paraId="0E396689" w14:textId="77777777" w:rsidR="00DB629D" w:rsidRDefault="00DB629D" w:rsidP="00DB629D"/>
    <w:p w14:paraId="4B1F5AA1" w14:textId="77777777" w:rsidR="00CB6580" w:rsidRDefault="00CB6580" w:rsidP="00314555">
      <w:pPr>
        <w:spacing w:after="240"/>
        <w:jc w:val="both"/>
        <w:rPr>
          <w:rFonts w:ascii="Calibri" w:hAnsi="Calibri"/>
          <w:sz w:val="28"/>
          <w:szCs w:val="28"/>
        </w:rPr>
      </w:pPr>
    </w:p>
    <w:p w14:paraId="0CE4A98F" w14:textId="77777777" w:rsidR="00CF1EB7" w:rsidRDefault="00CF1EB7" w:rsidP="00314555">
      <w:pPr>
        <w:spacing w:after="240"/>
        <w:jc w:val="both"/>
        <w:rPr>
          <w:rFonts w:ascii="Calibri" w:hAnsi="Calibri"/>
          <w:sz w:val="28"/>
          <w:szCs w:val="28"/>
        </w:rPr>
      </w:pPr>
    </w:p>
    <w:p w14:paraId="3B4988F9" w14:textId="77777777" w:rsidR="00CF1EB7" w:rsidRDefault="00CF1EB7" w:rsidP="00314555">
      <w:pPr>
        <w:spacing w:after="240"/>
        <w:jc w:val="both"/>
        <w:rPr>
          <w:rFonts w:ascii="Calibri" w:hAnsi="Calibri"/>
          <w:sz w:val="28"/>
          <w:szCs w:val="28"/>
        </w:rPr>
      </w:pPr>
    </w:p>
    <w:p w14:paraId="0F1890E0" w14:textId="77777777" w:rsidR="00CF1EB7" w:rsidRDefault="00CF1EB7" w:rsidP="00314555">
      <w:pPr>
        <w:spacing w:after="240"/>
        <w:jc w:val="both"/>
        <w:rPr>
          <w:rFonts w:ascii="Calibri" w:hAnsi="Calibri"/>
          <w:sz w:val="28"/>
          <w:szCs w:val="28"/>
        </w:rPr>
      </w:pPr>
    </w:p>
    <w:p w14:paraId="3C7AA1BD" w14:textId="77777777" w:rsidR="00CF1EB7" w:rsidRDefault="00CF1EB7" w:rsidP="00314555">
      <w:pPr>
        <w:spacing w:after="240"/>
        <w:jc w:val="both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E34A13" w:rsidRPr="00E34A13" w14:paraId="39ED833C" w14:textId="77777777" w:rsidTr="00864B70">
        <w:tc>
          <w:tcPr>
            <w:tcW w:w="9350" w:type="dxa"/>
            <w:gridSpan w:val="2"/>
          </w:tcPr>
          <w:p w14:paraId="479BAA9F" w14:textId="77777777" w:rsidR="00E34A13" w:rsidRPr="00CB6580" w:rsidRDefault="00E34A13" w:rsidP="00CB6580">
            <w:pPr>
              <w:pStyle w:val="BodyText"/>
              <w:kinsoku w:val="0"/>
              <w:overflowPunct w:val="0"/>
              <w:spacing w:before="0" w:line="400" w:lineRule="exact"/>
              <w:rPr>
                <w:b/>
                <w:bCs/>
                <w:color w:val="231F20"/>
                <w:sz w:val="24"/>
                <w:szCs w:val="24"/>
              </w:rPr>
            </w:pPr>
            <w:r w:rsidRPr="00CB6580">
              <w:rPr>
                <w:b/>
                <w:bCs/>
                <w:color w:val="231F20"/>
                <w:sz w:val="24"/>
                <w:szCs w:val="24"/>
              </w:rPr>
              <w:t>For more information, please contact:</w:t>
            </w:r>
          </w:p>
        </w:tc>
      </w:tr>
      <w:tr w:rsidR="00E34A13" w:rsidRPr="00E34A13" w14:paraId="0B08CEBC" w14:textId="77777777" w:rsidTr="00864B70">
        <w:trPr>
          <w:trHeight w:val="368"/>
        </w:trPr>
        <w:tc>
          <w:tcPr>
            <w:tcW w:w="625" w:type="dxa"/>
          </w:tcPr>
          <w:p w14:paraId="67D056BB" w14:textId="77777777" w:rsidR="00E34A13" w:rsidRPr="00E34A13" w:rsidRDefault="00E34A13" w:rsidP="00E34A13"/>
        </w:tc>
        <w:tc>
          <w:tcPr>
            <w:tcW w:w="8725" w:type="dxa"/>
          </w:tcPr>
          <w:p w14:paraId="3E9C3E24" w14:textId="77777777" w:rsidR="00E34A13" w:rsidRPr="00E34A13" w:rsidRDefault="003C4A4C" w:rsidP="00E34A13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ind w:left="21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Recreation and Parks</w:t>
            </w:r>
          </w:p>
        </w:tc>
      </w:tr>
      <w:tr w:rsidR="00E34A13" w:rsidRPr="00E34A13" w14:paraId="68EEB6C0" w14:textId="77777777" w:rsidTr="00864B70">
        <w:trPr>
          <w:trHeight w:val="350"/>
        </w:trPr>
        <w:tc>
          <w:tcPr>
            <w:tcW w:w="625" w:type="dxa"/>
          </w:tcPr>
          <w:p w14:paraId="6BEFCC19" w14:textId="77777777" w:rsidR="00E34A13" w:rsidRPr="00E34A13" w:rsidRDefault="00E34A13" w:rsidP="00E34A13"/>
        </w:tc>
        <w:tc>
          <w:tcPr>
            <w:tcW w:w="8725" w:type="dxa"/>
          </w:tcPr>
          <w:p w14:paraId="6975D80F" w14:textId="77777777" w:rsidR="00E34A13" w:rsidRPr="00E34A13" w:rsidRDefault="00E34A13" w:rsidP="00E34A13">
            <w:pPr>
              <w:rPr>
                <w:rFonts w:ascii="Calibri" w:hAnsi="Calibri" w:cs="Calibri"/>
                <w:sz w:val="22"/>
                <w:szCs w:val="22"/>
              </w:rPr>
            </w:pPr>
            <w:r w:rsidRPr="00E34A13">
              <w:rPr>
                <w:rFonts w:ascii="Calibri" w:hAnsi="Calibri" w:cs="Calibri"/>
                <w:color w:val="231F20"/>
                <w:sz w:val="22"/>
                <w:szCs w:val="22"/>
              </w:rPr>
              <w:t>Regional District of Nanaimo</w:t>
            </w:r>
          </w:p>
        </w:tc>
      </w:tr>
      <w:tr w:rsidR="00E34A13" w:rsidRPr="00E34A13" w14:paraId="6D62876D" w14:textId="77777777" w:rsidTr="00864B70">
        <w:tc>
          <w:tcPr>
            <w:tcW w:w="625" w:type="dxa"/>
          </w:tcPr>
          <w:p w14:paraId="28E5D4E5" w14:textId="77777777" w:rsidR="00E34A13" w:rsidRPr="00E34A13" w:rsidRDefault="00E34A13" w:rsidP="00E34A13">
            <w:r w:rsidRPr="00E34A13">
              <w:rPr>
                <w:noProof/>
              </w:rPr>
              <w:drawing>
                <wp:inline distT="0" distB="0" distL="0" distR="0" wp14:anchorId="390F8901" wp14:editId="2407B34C">
                  <wp:extent cx="225425" cy="225425"/>
                  <wp:effectExtent l="0" t="0" r="317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5" w:type="dxa"/>
          </w:tcPr>
          <w:p w14:paraId="1425134F" w14:textId="77777777" w:rsidR="00E34A13" w:rsidRPr="00E34A13" w:rsidRDefault="00E34A13" w:rsidP="00E34A13">
            <w:pPr>
              <w:rPr>
                <w:rFonts w:ascii="Calibri" w:hAnsi="Calibri" w:cs="Calibri"/>
                <w:sz w:val="22"/>
                <w:szCs w:val="22"/>
              </w:rPr>
            </w:pPr>
            <w:r w:rsidRPr="00E34A13">
              <w:rPr>
                <w:rFonts w:ascii="Calibri" w:hAnsi="Calibri" w:cs="Calibri"/>
                <w:color w:val="231F20"/>
                <w:sz w:val="22"/>
                <w:szCs w:val="22"/>
              </w:rPr>
              <w:t>250-</w:t>
            </w:r>
            <w:r w:rsidR="003C4A4C">
              <w:rPr>
                <w:rFonts w:ascii="Calibri" w:hAnsi="Calibri" w:cs="Calibri"/>
                <w:color w:val="231F20"/>
                <w:sz w:val="22"/>
                <w:szCs w:val="22"/>
              </w:rPr>
              <w:t>752-5014</w:t>
            </w:r>
          </w:p>
        </w:tc>
      </w:tr>
      <w:tr w:rsidR="00E34A13" w:rsidRPr="00E34A13" w14:paraId="1C3EF5CB" w14:textId="77777777" w:rsidTr="00864B70">
        <w:trPr>
          <w:trHeight w:val="332"/>
        </w:trPr>
        <w:tc>
          <w:tcPr>
            <w:tcW w:w="625" w:type="dxa"/>
          </w:tcPr>
          <w:p w14:paraId="77F2569B" w14:textId="77777777" w:rsidR="00E34A13" w:rsidRPr="00E34A13" w:rsidRDefault="00E34A13" w:rsidP="00E34A13">
            <w:r w:rsidRPr="00E34A13">
              <w:rPr>
                <w:noProof/>
              </w:rPr>
              <w:drawing>
                <wp:inline distT="0" distB="0" distL="0" distR="0" wp14:anchorId="56762C78" wp14:editId="0E94EAD6">
                  <wp:extent cx="225425" cy="164465"/>
                  <wp:effectExtent l="0" t="0" r="317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5" w:type="dxa"/>
          </w:tcPr>
          <w:p w14:paraId="26F17BCF" w14:textId="77777777" w:rsidR="00E34A13" w:rsidRDefault="00E322E0" w:rsidP="00E34A13">
            <w:pPr>
              <w:rPr>
                <w:rFonts w:ascii="Calibri" w:hAnsi="Calibri" w:cs="Calibri"/>
                <w:w w:val="95"/>
                <w:sz w:val="22"/>
                <w:szCs w:val="22"/>
              </w:rPr>
            </w:pPr>
            <w:hyperlink r:id="rId14" w:history="1">
              <w:r w:rsidR="0062182A" w:rsidRPr="006B15B5">
                <w:rPr>
                  <w:rStyle w:val="Hyperlink"/>
                  <w:rFonts w:ascii="Calibri" w:hAnsi="Calibri" w:cs="Calibri"/>
                  <w:w w:val="95"/>
                  <w:sz w:val="22"/>
                  <w:szCs w:val="22"/>
                </w:rPr>
                <w:t>recparks@rdn.bc.ca</w:t>
              </w:r>
            </w:hyperlink>
          </w:p>
          <w:p w14:paraId="192785A6" w14:textId="77777777" w:rsidR="0062182A" w:rsidRPr="00E34A13" w:rsidRDefault="0062182A" w:rsidP="00E34A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82A" w:rsidRPr="00CB6580" w14:paraId="53C5BB16" w14:textId="77777777" w:rsidTr="00FC784B">
        <w:tc>
          <w:tcPr>
            <w:tcW w:w="9350" w:type="dxa"/>
            <w:gridSpan w:val="2"/>
          </w:tcPr>
          <w:p w14:paraId="366820F9" w14:textId="77777777" w:rsidR="0062182A" w:rsidRPr="00CB6580" w:rsidRDefault="0062182A" w:rsidP="00FC784B">
            <w:pPr>
              <w:pStyle w:val="BodyText"/>
              <w:kinsoku w:val="0"/>
              <w:overflowPunct w:val="0"/>
              <w:spacing w:before="0" w:line="400" w:lineRule="exact"/>
              <w:rPr>
                <w:b/>
                <w:bCs/>
                <w:color w:val="231F20"/>
                <w:sz w:val="24"/>
                <w:szCs w:val="24"/>
              </w:rPr>
            </w:pPr>
            <w:r w:rsidRPr="00CB6580">
              <w:rPr>
                <w:b/>
                <w:bCs/>
                <w:color w:val="231F20"/>
                <w:sz w:val="24"/>
                <w:szCs w:val="24"/>
              </w:rPr>
              <w:t>For m</w:t>
            </w:r>
            <w:r>
              <w:rPr>
                <w:b/>
                <w:bCs/>
                <w:color w:val="231F20"/>
                <w:sz w:val="24"/>
                <w:szCs w:val="24"/>
              </w:rPr>
              <w:t>edia inquiries</w:t>
            </w:r>
            <w:r w:rsidRPr="00CB6580">
              <w:rPr>
                <w:b/>
                <w:bCs/>
                <w:color w:val="231F20"/>
                <w:sz w:val="24"/>
                <w:szCs w:val="24"/>
              </w:rPr>
              <w:t>, please contact:</w:t>
            </w:r>
          </w:p>
        </w:tc>
      </w:tr>
      <w:tr w:rsidR="0062182A" w:rsidRPr="00E34A13" w14:paraId="2E35F5ED" w14:textId="77777777" w:rsidTr="00FC784B">
        <w:trPr>
          <w:trHeight w:val="368"/>
        </w:trPr>
        <w:tc>
          <w:tcPr>
            <w:tcW w:w="625" w:type="dxa"/>
          </w:tcPr>
          <w:p w14:paraId="63A71188" w14:textId="77777777" w:rsidR="0062182A" w:rsidRPr="00E34A13" w:rsidRDefault="0062182A" w:rsidP="00FC784B"/>
        </w:tc>
        <w:tc>
          <w:tcPr>
            <w:tcW w:w="8725" w:type="dxa"/>
          </w:tcPr>
          <w:p w14:paraId="1B5886BE" w14:textId="77777777" w:rsidR="0062182A" w:rsidRPr="00E34A13" w:rsidRDefault="0062182A" w:rsidP="00FC784B">
            <w:pPr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ind w:left="21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Christina Gray</w:t>
            </w:r>
          </w:p>
        </w:tc>
      </w:tr>
      <w:tr w:rsidR="0062182A" w:rsidRPr="00E34A13" w14:paraId="1E892A51" w14:textId="77777777" w:rsidTr="00FC784B">
        <w:trPr>
          <w:trHeight w:val="350"/>
        </w:trPr>
        <w:tc>
          <w:tcPr>
            <w:tcW w:w="625" w:type="dxa"/>
          </w:tcPr>
          <w:p w14:paraId="672842D6" w14:textId="77777777" w:rsidR="0062182A" w:rsidRPr="00E34A13" w:rsidRDefault="0062182A" w:rsidP="00FC784B"/>
        </w:tc>
        <w:tc>
          <w:tcPr>
            <w:tcW w:w="8725" w:type="dxa"/>
          </w:tcPr>
          <w:p w14:paraId="0E98FF5C" w14:textId="77777777" w:rsidR="0062182A" w:rsidRPr="00E34A13" w:rsidRDefault="0062182A" w:rsidP="00FC784B">
            <w:pPr>
              <w:rPr>
                <w:rFonts w:ascii="Calibri" w:hAnsi="Calibri" w:cs="Calibri"/>
                <w:sz w:val="22"/>
                <w:szCs w:val="22"/>
              </w:rPr>
            </w:pPr>
            <w:r w:rsidRPr="00E34A13">
              <w:rPr>
                <w:rFonts w:ascii="Calibri" w:hAnsi="Calibri" w:cs="Calibri"/>
                <w:color w:val="231F20"/>
                <w:sz w:val="22"/>
                <w:szCs w:val="22"/>
              </w:rPr>
              <w:t>Regional District of Nanaimo</w:t>
            </w:r>
          </w:p>
        </w:tc>
      </w:tr>
      <w:tr w:rsidR="0062182A" w:rsidRPr="00E34A13" w14:paraId="6CC81746" w14:textId="77777777" w:rsidTr="00FC784B">
        <w:tc>
          <w:tcPr>
            <w:tcW w:w="625" w:type="dxa"/>
          </w:tcPr>
          <w:p w14:paraId="0F291A41" w14:textId="77777777" w:rsidR="0062182A" w:rsidRPr="00E34A13" w:rsidRDefault="0062182A" w:rsidP="00FC784B">
            <w:r w:rsidRPr="00E34A13">
              <w:rPr>
                <w:noProof/>
              </w:rPr>
              <w:drawing>
                <wp:inline distT="0" distB="0" distL="0" distR="0" wp14:anchorId="0201D529" wp14:editId="1B5B28F7">
                  <wp:extent cx="225425" cy="225425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5" w:type="dxa"/>
          </w:tcPr>
          <w:p w14:paraId="36E0E543" w14:textId="77777777" w:rsidR="0062182A" w:rsidRPr="00E34A13" w:rsidRDefault="0062182A" w:rsidP="00FC784B">
            <w:pPr>
              <w:rPr>
                <w:rFonts w:ascii="Calibri" w:hAnsi="Calibri" w:cs="Calibri"/>
                <w:sz w:val="22"/>
                <w:szCs w:val="22"/>
              </w:rPr>
            </w:pPr>
            <w:r w:rsidRPr="00E34A13">
              <w:rPr>
                <w:rFonts w:ascii="Calibri" w:hAnsi="Calibri" w:cs="Calibri"/>
                <w:color w:val="231F20"/>
                <w:sz w:val="22"/>
                <w:szCs w:val="22"/>
              </w:rPr>
              <w:t>250-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390-65</w:t>
            </w:r>
            <w:r w:rsidR="00406244">
              <w:rPr>
                <w:rFonts w:ascii="Calibri" w:hAnsi="Calibri" w:cs="Calibri"/>
                <w:color w:val="231F20"/>
                <w:sz w:val="22"/>
                <w:szCs w:val="22"/>
              </w:rPr>
              <w:t>02</w:t>
            </w:r>
          </w:p>
        </w:tc>
      </w:tr>
      <w:tr w:rsidR="0062182A" w:rsidRPr="00E34A13" w14:paraId="13177D5E" w14:textId="77777777" w:rsidTr="00FC784B">
        <w:trPr>
          <w:trHeight w:val="332"/>
        </w:trPr>
        <w:tc>
          <w:tcPr>
            <w:tcW w:w="625" w:type="dxa"/>
          </w:tcPr>
          <w:p w14:paraId="5331D3C3" w14:textId="77777777" w:rsidR="0062182A" w:rsidRPr="00E34A13" w:rsidRDefault="0062182A" w:rsidP="00FC784B">
            <w:r w:rsidRPr="00E34A13">
              <w:rPr>
                <w:noProof/>
              </w:rPr>
              <w:drawing>
                <wp:inline distT="0" distB="0" distL="0" distR="0" wp14:anchorId="133F3F83" wp14:editId="7C743C68">
                  <wp:extent cx="225425" cy="164465"/>
                  <wp:effectExtent l="0" t="0" r="317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5" w:type="dxa"/>
          </w:tcPr>
          <w:p w14:paraId="3995B915" w14:textId="77777777" w:rsidR="0062182A" w:rsidRDefault="00E322E0" w:rsidP="00FC784B">
            <w:pPr>
              <w:rPr>
                <w:rFonts w:ascii="Calibri" w:hAnsi="Calibri" w:cs="Calibri"/>
                <w:w w:val="95"/>
                <w:sz w:val="22"/>
                <w:szCs w:val="22"/>
              </w:rPr>
            </w:pPr>
            <w:hyperlink r:id="rId15" w:history="1">
              <w:r w:rsidR="0062182A" w:rsidRPr="006B15B5">
                <w:rPr>
                  <w:rStyle w:val="Hyperlink"/>
                  <w:rFonts w:ascii="Calibri" w:hAnsi="Calibri" w:cs="Calibri"/>
                  <w:w w:val="95"/>
                  <w:sz w:val="22"/>
                  <w:szCs w:val="22"/>
                </w:rPr>
                <w:t>cgray@rdn.bc.ca</w:t>
              </w:r>
            </w:hyperlink>
          </w:p>
          <w:p w14:paraId="3FEA1AEB" w14:textId="77777777" w:rsidR="0062182A" w:rsidRPr="00E34A13" w:rsidRDefault="0062182A" w:rsidP="00FC78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314A61" w14:textId="77777777" w:rsidR="00770A08" w:rsidRPr="00BA6126" w:rsidRDefault="00770A08" w:rsidP="00BA6126">
      <w:pPr>
        <w:jc w:val="both"/>
        <w:rPr>
          <w:sz w:val="24"/>
          <w:szCs w:val="24"/>
        </w:rPr>
      </w:pPr>
    </w:p>
    <w:sectPr w:rsidR="00770A08" w:rsidRPr="00BA6126"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98FB4" w14:textId="77777777" w:rsidR="00A81B8B" w:rsidRDefault="00E33132">
      <w:r>
        <w:separator/>
      </w:r>
    </w:p>
  </w:endnote>
  <w:endnote w:type="continuationSeparator" w:id="0">
    <w:p w14:paraId="64A29E59" w14:textId="77777777" w:rsidR="00A81B8B" w:rsidRDefault="00E3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A766" w14:textId="77777777" w:rsidR="002D297E" w:rsidRDefault="00870961" w:rsidP="00314555">
    <w:pPr>
      <w:pStyle w:val="Footer"/>
      <w:jc w:val="center"/>
    </w:pPr>
    <w:r>
      <w:rPr>
        <w:noProof/>
        <w:szCs w:val="24"/>
      </w:rPr>
      <w:drawing>
        <wp:anchor distT="0" distB="0" distL="114300" distR="114300" simplePos="0" relativeHeight="251659264" behindDoc="0" locked="0" layoutInCell="0" allowOverlap="1" wp14:anchorId="366B387B" wp14:editId="4A629BCD">
          <wp:simplePos x="0" y="0"/>
          <wp:positionH relativeFrom="margin">
            <wp:align>center</wp:align>
          </wp:positionH>
          <wp:positionV relativeFrom="page">
            <wp:posOffset>8847092</wp:posOffset>
          </wp:positionV>
          <wp:extent cx="7275830" cy="988060"/>
          <wp:effectExtent l="0" t="0" r="1270" b="2540"/>
          <wp:wrapTight wrapText="bothSides">
            <wp:wrapPolygon edited="0">
              <wp:start x="15496" y="0"/>
              <wp:lineTo x="15100" y="0"/>
              <wp:lineTo x="14930" y="2082"/>
              <wp:lineTo x="14987" y="6663"/>
              <wp:lineTo x="0" y="11244"/>
              <wp:lineTo x="0" y="21239"/>
              <wp:lineTo x="21547" y="21239"/>
              <wp:lineTo x="21547" y="13326"/>
              <wp:lineTo x="20020" y="13326"/>
              <wp:lineTo x="21095" y="8329"/>
              <wp:lineTo x="21264" y="1666"/>
              <wp:lineTo x="20755" y="416"/>
              <wp:lineTo x="18833" y="0"/>
              <wp:lineTo x="1549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583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D1A1" w14:textId="77777777" w:rsidR="002D297E" w:rsidRDefault="00E33132">
    <w:pPr>
      <w:pStyle w:val="Footer"/>
      <w:pBdr>
        <w:top w:val="single" w:sz="12" w:space="1" w:color="auto"/>
      </w:pBdr>
      <w:jc w:val="center"/>
      <w:rPr>
        <w:rFonts w:ascii="Arial" w:hAnsi="Arial"/>
        <w:b/>
        <w:i/>
        <w:sz w:val="20"/>
      </w:rPr>
    </w:pPr>
    <w:r>
      <w:rPr>
        <w:rFonts w:ascii="Arial" w:hAnsi="Arial"/>
        <w:b/>
        <w:i/>
        <w:sz w:val="20"/>
      </w:rPr>
      <w:t>6300 Hammond Bay Road, Nanaimo, B.C.,  V9T 6N2</w:t>
    </w:r>
  </w:p>
  <w:p w14:paraId="15A6D2BA" w14:textId="77777777" w:rsidR="002D297E" w:rsidRDefault="00E33132">
    <w:pPr>
      <w:pStyle w:val="Footer"/>
      <w:pBdr>
        <w:top w:val="single" w:sz="12" w:space="1" w:color="auto"/>
      </w:pBdr>
      <w:jc w:val="center"/>
    </w:pPr>
    <w:r>
      <w:rPr>
        <w:rFonts w:ascii="Arial" w:hAnsi="Arial"/>
        <w:b/>
        <w:i/>
        <w:sz w:val="20"/>
      </w:rPr>
      <w:t>Tel. (250) 390-6510 (Nanaimo) Tel. 1-877-607-4111 toll-free  Website www.rdn.bc.ca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E6E5A" w14:textId="77777777" w:rsidR="00A81B8B" w:rsidRDefault="00E33132">
      <w:r>
        <w:separator/>
      </w:r>
    </w:p>
  </w:footnote>
  <w:footnote w:type="continuationSeparator" w:id="0">
    <w:p w14:paraId="518CC7B1" w14:textId="77777777" w:rsidR="00A81B8B" w:rsidRDefault="00E3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2ADD" w14:textId="77777777" w:rsidR="002D297E" w:rsidRDefault="00E33132">
    <w:pPr>
      <w:pStyle w:val="Header"/>
      <w:pBdr>
        <w:top w:val="single" w:sz="12" w:space="0" w:color="auto"/>
        <w:bottom w:val="single" w:sz="12" w:space="1" w:color="auto"/>
      </w:pBdr>
      <w:jc w:val="center"/>
      <w:rPr>
        <w:i/>
        <w:spacing w:val="60"/>
        <w:sz w:val="52"/>
      </w:rPr>
    </w:pPr>
    <w:r>
      <w:rPr>
        <w:i/>
        <w:spacing w:val="60"/>
        <w:sz w:val="5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77A"/>
    <w:multiLevelType w:val="hybridMultilevel"/>
    <w:tmpl w:val="C9D4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7AA"/>
    <w:multiLevelType w:val="hybridMultilevel"/>
    <w:tmpl w:val="1272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A2"/>
    <w:rsid w:val="000D3BD7"/>
    <w:rsid w:val="0014020D"/>
    <w:rsid w:val="00214134"/>
    <w:rsid w:val="00214B5F"/>
    <w:rsid w:val="00305500"/>
    <w:rsid w:val="00314555"/>
    <w:rsid w:val="003C4A4C"/>
    <w:rsid w:val="00406244"/>
    <w:rsid w:val="004806CE"/>
    <w:rsid w:val="00516474"/>
    <w:rsid w:val="0059695A"/>
    <w:rsid w:val="0062182A"/>
    <w:rsid w:val="0066511D"/>
    <w:rsid w:val="006F790A"/>
    <w:rsid w:val="00770A08"/>
    <w:rsid w:val="007D0217"/>
    <w:rsid w:val="0083372A"/>
    <w:rsid w:val="00870961"/>
    <w:rsid w:val="008D6A08"/>
    <w:rsid w:val="009251E1"/>
    <w:rsid w:val="00932701"/>
    <w:rsid w:val="009B0B8A"/>
    <w:rsid w:val="009B5AA4"/>
    <w:rsid w:val="009F7AD2"/>
    <w:rsid w:val="00A65D49"/>
    <w:rsid w:val="00A81B8B"/>
    <w:rsid w:val="00BA5C05"/>
    <w:rsid w:val="00BA6126"/>
    <w:rsid w:val="00BD7357"/>
    <w:rsid w:val="00C24BEF"/>
    <w:rsid w:val="00CB6580"/>
    <w:rsid w:val="00CC03FE"/>
    <w:rsid w:val="00CD0B07"/>
    <w:rsid w:val="00CF1EB7"/>
    <w:rsid w:val="00D069D5"/>
    <w:rsid w:val="00D81984"/>
    <w:rsid w:val="00DB629D"/>
    <w:rsid w:val="00E322E0"/>
    <w:rsid w:val="00E33132"/>
    <w:rsid w:val="00E34A13"/>
    <w:rsid w:val="00E4469B"/>
    <w:rsid w:val="00EE7AA2"/>
    <w:rsid w:val="00F75087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6D74F9"/>
  <w15:docId w15:val="{B2B5A502-8E7F-47E8-A8D9-0D7D4344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E7AA2"/>
    <w:pPr>
      <w:keepNext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EE7AA2"/>
    <w:pPr>
      <w:keepNext/>
      <w:jc w:val="right"/>
      <w:outlineLvl w:val="2"/>
    </w:pPr>
    <w:rPr>
      <w:rFonts w:ascii="Goudy Old Style ATT" w:hAnsi="Goudy Old Style ATT"/>
      <w:b/>
      <w: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7AA2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E7AA2"/>
    <w:rPr>
      <w:rFonts w:ascii="Goudy Old Style ATT" w:eastAsia="Times New Roman" w:hAnsi="Goudy Old Style ATT" w:cs="Times New Roman"/>
      <w:b/>
      <w:caps/>
      <w:sz w:val="56"/>
      <w:szCs w:val="20"/>
    </w:rPr>
  </w:style>
  <w:style w:type="paragraph" w:styleId="Footer">
    <w:name w:val="footer"/>
    <w:basedOn w:val="Normal"/>
    <w:link w:val="FooterChar"/>
    <w:rsid w:val="00EE7AA2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EE7A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EE7AA2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EE7AA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EE7AA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EE7AA2"/>
    <w:rPr>
      <w:rFonts w:ascii="Calibri" w:eastAsia="Calibri" w:hAnsi="Calibri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E7AA2"/>
    <w:rPr>
      <w:rFonts w:ascii="Calibri" w:eastAsia="Calibri" w:hAnsi="Calibri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A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14555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14555"/>
    <w:pPr>
      <w:widowControl w:val="0"/>
      <w:autoSpaceDE w:val="0"/>
      <w:autoSpaceDN w:val="0"/>
      <w:adjustRightInd w:val="0"/>
      <w:spacing w:before="4"/>
      <w:ind w:left="2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14555"/>
    <w:rPr>
      <w:rFonts w:ascii="Calibri" w:eastAsia="Times New Roman" w:hAnsi="Calibri" w:cs="Calibr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F790A"/>
    <w:rPr>
      <w:color w:val="808080"/>
    </w:rPr>
  </w:style>
  <w:style w:type="table" w:styleId="TableGrid">
    <w:name w:val="Table Grid"/>
    <w:basedOn w:val="TableNormal"/>
    <w:uiPriority w:val="59"/>
    <w:rsid w:val="00E3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1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gray@rdn.bc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parks@rdn.b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1ACA787DED04FB48C8402C6FCAB7D" ma:contentTypeVersion="5" ma:contentTypeDescription="Create a new document." ma:contentTypeScope="" ma:versionID="70866c642ab054566e6b45d1896f1d64">
  <xsd:schema xmlns:xsd="http://www.w3.org/2001/XMLSchema" xmlns:xs="http://www.w3.org/2001/XMLSchema" xmlns:p="http://schemas.microsoft.com/office/2006/metadata/properties" xmlns:ns2="d4619ae3-9843-456b-bb5d-71a44292dc50" xmlns:ns3="810f4cbc-8608-40b1-8cb9-2ecaa13be4d5" targetNamespace="http://schemas.microsoft.com/office/2006/metadata/properties" ma:root="true" ma:fieldsID="2739b2f10efc5489da99b3d1d5c3a8a9" ns2:_="" ns3:_="">
    <xsd:import namespace="d4619ae3-9843-456b-bb5d-71a44292dc50"/>
    <xsd:import namespace="810f4cbc-8608-40b1-8cb9-2ecaa13be4d5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Topic"/>
                <xsd:element ref="ns3:Document_x0020_Type"/>
                <xsd:element ref="ns3:Year"/>
                <xsd:element ref="ns3:Document_x0020_Status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19ae3-9843-456b-bb5d-71a44292dc50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2" nillable="true" ma:displayName="Websio Document Preview" ma:hidden="true" ma:internalName="Websio_x0020_Document_x0020_Preview">
      <xsd:simpleType>
        <xsd:restriction base="dms:Text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4cbc-8608-40b1-8cb9-2ecaa13be4d5" elementFormDefault="qualified">
    <xsd:import namespace="http://schemas.microsoft.com/office/2006/documentManagement/types"/>
    <xsd:import namespace="http://schemas.microsoft.com/office/infopath/2007/PartnerControls"/>
    <xsd:element name="Topic" ma:index="3" ma:displayName="Topic" ma:default="Choose One" ma:format="Dropdown" ma:internalName="Topic">
      <xsd:simpleType>
        <xsd:restriction base="dms:Choice">
          <xsd:enumeration value="Choose One"/>
          <xsd:enumeration value="Advertising"/>
          <xsd:enumeration value="Communications"/>
          <xsd:enumeration value="Electoral Area Update"/>
          <xsd:enumeration value="Engagement"/>
          <xsd:enumeration value="Graphics"/>
          <xsd:enumeration value="Mailouts"/>
          <xsd:enumeration value="Outlook"/>
          <xsd:enumeration value="Perspectives"/>
          <xsd:enumeration value="Photos"/>
          <xsd:enumeration value="Public Notification"/>
          <xsd:enumeration value="Social Media"/>
          <xsd:enumeration value="Website"/>
        </xsd:restriction>
      </xsd:simpleType>
    </xsd:element>
    <xsd:element name="Document_x0020_Type" ma:index="4" ma:displayName="Document Type" ma:default="Choose One" ma:format="Dropdown" ma:internalName="Document_x0020_Type">
      <xsd:simpleType>
        <xsd:restriction base="dms:Choice">
          <xsd:enumeration value="Choose One"/>
          <xsd:enumeration value="Calendar"/>
          <xsd:enumeration value="Form"/>
          <xsd:enumeration value="Guide"/>
          <xsd:enumeration value="Icon"/>
          <xsd:enumeration value="Logo"/>
          <xsd:enumeration value="Map"/>
          <xsd:enumeration value="Newsletter"/>
          <xsd:enumeration value="Photo"/>
          <xsd:enumeration value="Policy"/>
          <xsd:enumeration value="Procedure"/>
          <xsd:enumeration value="Reference"/>
          <xsd:enumeration value="Resource List"/>
          <xsd:enumeration value="Sample"/>
          <xsd:enumeration value="Standing Offer"/>
          <xsd:enumeration value="Template"/>
        </xsd:restriction>
      </xsd:simpleType>
    </xsd:element>
    <xsd:element name="Year" ma:index="5" ma:displayName="Year" ma:default="2020" ma:format="Dropdown" ma:internalName="Ye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Document_x0020_Status" ma:index="6" ma:displayName="Document Status" ma:default="Current" ma:format="Dropdown" ma:internalName="Document_x0020_Status">
      <xsd:simpleType>
        <xsd:restriction base="dms:Choice">
          <xsd:enumeration value="Archived"/>
          <xsd:enumeration value="Current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10f4cbc-8608-40b1-8cb9-2ecaa13be4d5">Template</Document_x0020_Type>
    <Year xmlns="810f4cbc-8608-40b1-8cb9-2ecaa13be4d5">2020</Year>
    <Document_x0020_Status xmlns="810f4cbc-8608-40b1-8cb9-2ecaa13be4d5">Current</Document_x0020_Status>
    <Topic xmlns="810f4cbc-8608-40b1-8cb9-2ecaa13be4d5">Public Notification</Topic>
    <Websio_x0020_Document_x0020_Preview xmlns="d4619ae3-9843-456b-bb5d-71a44292dc50">/dpt/com/_layouts/15/WebsioPreviewField/preview.aspx?ID=b448fda1-fc2b-415a-a1fb-16f2cf854f37&amp;WebID=d4619ae3-9843-456b-bb5d-71a44292dc50&amp;SiteID=0b132f4b-4532-47c9-94d5-4bd3769d39e4</Websio_x0020_Document_x0020_Preview>
    <_dlc_DocId xmlns="d4619ae3-9843-456b-bb5d-71a44292dc50">F3FQVQ24XQ5V-1217218690-276</_dlc_DocId>
    <_dlc_DocIdUrl xmlns="d4619ae3-9843-456b-bb5d-71a44292dc50">
      <Url>https://sharepoint.rdn.bc.ca/dpt/com/_layouts/15/DocIdRedir.aspx?ID=F3FQVQ24XQ5V-1217218690-276</Url>
      <Description>F3FQVQ24XQ5V-1217218690-276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1E3A9F-4BE1-4C58-AF2D-823CDAC7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19ae3-9843-456b-bb5d-71a44292dc50"/>
    <ds:schemaRef ds:uri="810f4cbc-8608-40b1-8cb9-2ecaa13be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7C8EA-A81B-467E-A2F9-B850EE724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E33D3-0212-41C0-87C1-AA6D550DD5D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10f4cbc-8608-40b1-8cb9-2ecaa13be4d5"/>
    <ds:schemaRef ds:uri="d4619ae3-9843-456b-bb5d-71a44292dc5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C1B664-561F-46B5-A885-CB4268E9C3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Alert Template</vt:lpstr>
    </vt:vector>
  </TitlesOfParts>
  <Company>Regional District of Nanaimo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Alert Template</dc:title>
  <dc:creator>Rowett, Lainya</dc:creator>
  <cp:lastModifiedBy>Gray, Christina</cp:lastModifiedBy>
  <cp:revision>7</cp:revision>
  <cp:lastPrinted>2014-07-18T18:37:00Z</cp:lastPrinted>
  <dcterms:created xsi:type="dcterms:W3CDTF">2020-03-15T05:21:00Z</dcterms:created>
  <dcterms:modified xsi:type="dcterms:W3CDTF">2020-03-15T05:27:00Z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0x010100E7D1ACA787DED04FB48C8402C6FCAB7D</vt:lpwstr>
  </property>
  <property fmtid="{D5CDD505-2E9C-101B-9397-08002B2CF9AE}" pid="3" name="_dlc_DocIdItemGuid">
    <vt:lpwstr>b448fda1-fc2b-415a-a1fb-16f2cf854f37</vt:lpwstr>
  </property>
</Properties>
</file>